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1EE5C">
      <w:pPr>
        <w:numPr>
          <w:ilvl w:val="0"/>
          <w:numId w:val="0"/>
        </w:numPr>
        <w:spacing w:line="240" w:lineRule="auto"/>
        <w:jc w:val="center"/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202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年朝阳区中小学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阳光体育区级系列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班级赛—</w:t>
      </w:r>
      <w:r>
        <w:rPr>
          <w:rFonts w:hint="default" w:ascii="方正小标宋简体" w:hAnsi="Times New Roman" w:eastAsia="方正小标宋简体" w:cs="Times New Roman"/>
          <w:sz w:val="44"/>
          <w:szCs w:val="44"/>
          <w:lang w:val="en-US" w:eastAsia="zh-CN"/>
        </w:rPr>
        <w:t>田径吉尼斯班级挑战赛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委托服务项目遴选结果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的公示</w:t>
      </w:r>
    </w:p>
    <w:p w14:paraId="06DA6FC7">
      <w:pPr>
        <w:jc w:val="center"/>
        <w:rPr>
          <w:rFonts w:hint="eastAsia" w:ascii="方正小标宋简体" w:eastAsia="方正小标宋简体" w:cs="Times New Roman"/>
          <w:sz w:val="28"/>
          <w:szCs w:val="28"/>
          <w:lang w:val="en-US" w:eastAsia="zh-CN"/>
        </w:rPr>
      </w:pPr>
    </w:p>
    <w:p w14:paraId="34AB40EF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根据2026年10月16日北京市朝阳区青少年活动中心官网发布的《2026年朝阳区中小学阳光体育系列班级赛—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田径吉尼斯班级挑战赛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委托公告》，截止规定有效期内，收到三家服务商提交的投标文件。</w:t>
      </w:r>
    </w:p>
    <w:p w14:paraId="633CA25B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本着公开、公正、公平的原则，经遴选小组评审，</w:t>
      </w:r>
      <w:r>
        <w:rPr>
          <w:rFonts w:hint="default" w:ascii="仿宋" w:hAnsi="仿宋" w:eastAsia="仿宋" w:cs="仿宋"/>
          <w:color w:val="000000"/>
          <w:sz w:val="32"/>
          <w:szCs w:val="32"/>
          <w:lang w:eastAsia="zh-CN"/>
        </w:rPr>
        <w:t>北京分享时光文化有限公司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符合我中心项目采购要求，作为北京市朝阳区青少年活动中心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开展“2026年朝阳区中小学阳光体育区级系列班级赛—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田径吉尼斯班级挑战赛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的服务商。</w:t>
      </w:r>
    </w:p>
    <w:p w14:paraId="3ACA2D55">
      <w:pPr>
        <w:spacing w:line="240" w:lineRule="auto"/>
        <w:ind w:firstLine="64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特此公示！</w:t>
      </w:r>
    </w:p>
    <w:p w14:paraId="2E39BFFB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49BFFCCA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5FD5BE68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6401700C">
      <w:pPr>
        <w:spacing w:line="240" w:lineRule="auto"/>
        <w:ind w:firstLine="640"/>
        <w:jc w:val="righ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北京市朝阳区青少年活动中心</w:t>
      </w:r>
    </w:p>
    <w:p w14:paraId="238C10A3">
      <w:pPr>
        <w:wordWrap w:val="0"/>
        <w:spacing w:line="240" w:lineRule="auto"/>
        <w:ind w:firstLine="640"/>
        <w:jc w:val="right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2026年10月31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38AFEB3-A90C-4AAE-8309-FF9E5EBC2ADF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CC4903E-B617-404F-99F8-D3B94C9AAC1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0561397-70DD-4392-BAE3-03425FE476D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wY2VlMmEwMWI4ZDMzNjY2MGI3MjI5Mjg2NmQzMTAifQ=="/>
  </w:docVars>
  <w:rsids>
    <w:rsidRoot w:val="24950899"/>
    <w:rsid w:val="068B2959"/>
    <w:rsid w:val="08897A15"/>
    <w:rsid w:val="0B45790A"/>
    <w:rsid w:val="0DA87805"/>
    <w:rsid w:val="10186257"/>
    <w:rsid w:val="1F752A8A"/>
    <w:rsid w:val="24950899"/>
    <w:rsid w:val="24CE37EF"/>
    <w:rsid w:val="2C40598D"/>
    <w:rsid w:val="2E7248C0"/>
    <w:rsid w:val="31723B02"/>
    <w:rsid w:val="42C31A67"/>
    <w:rsid w:val="57CB3D41"/>
    <w:rsid w:val="58D00F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270</Characters>
  <Lines>0</Lines>
  <Paragraphs>0</Paragraphs>
  <TotalTime>0</TotalTime>
  <ScaleCrop>false</ScaleCrop>
  <LinksUpToDate>false</LinksUpToDate>
  <CharactersWithSpaces>275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2024-03-29T06:30:00Z</dcterms:created>
  <dc:creator>冉</dc:creator>
  <cp:lastModifiedBy>向楠^_^赵老师</cp:lastModifiedBy>
  <cp:lastPrinted>2024-11-22T01:00:00Z</cp:lastPrinted>
  <dcterms:modified xsi:type="dcterms:W3CDTF">2026-10-30T07:24:46Z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21459E1735214827ACF94586C20ED3D3_13</vt:lpwstr>
  </property>
  <property fmtid="{D5CDD505-2E9C-101B-9397-08002B2CF9AE}" pid="4" name="KSOTemplateDocerSaveRecord">
    <vt:lpwstr>eyJoZGlkIjoiZTZjYTlmYjhmNjM0YThjNzkwMDAyYTcxZGEwOTVlYjEiLCJ1c2VySWQiOiI0MjE3NDc0NDIifQ==</vt:lpwstr>
  </property>
</Properties>
</file>