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1E80B">
      <w:pPr>
        <w:pStyle w:val="4"/>
        <w:spacing w:line="580" w:lineRule="exact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 w14:paraId="480CF4F3">
      <w:pPr>
        <w:widowControl/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</w:t>
      </w: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朝阳区青少年活动中心阳光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合唱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</w:t>
      </w:r>
    </w:p>
    <w:p w14:paraId="47A7EAFB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购置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三角钢琴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委托项目公告</w:t>
      </w:r>
      <w:bookmarkEnd w:id="0"/>
    </w:p>
    <w:p w14:paraId="647E94FF">
      <w:pPr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朝阳区青少年活动中心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计划对下述项目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通过购买服务进行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实施，现公开邀请具有相关资质的公司前来参加。</w:t>
      </w:r>
    </w:p>
    <w:p w14:paraId="15000DF1">
      <w:pPr>
        <w:spacing w:line="4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一、项目名称：朝阳区青少年活动中心阳光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合唱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三角钢琴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</w:t>
      </w:r>
    </w:p>
    <w:p w14:paraId="6C786C6E">
      <w:pPr>
        <w:spacing w:line="4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二、委托方名称：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北京市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朝阳区青少年活动中心</w:t>
      </w:r>
    </w:p>
    <w:p w14:paraId="0DF448BD">
      <w:pPr>
        <w:autoSpaceDE w:val="0"/>
        <w:autoSpaceDN w:val="0"/>
        <w:spacing w:line="460" w:lineRule="exact"/>
        <w:ind w:right="-36" w:firstLine="600" w:firstLineChars="250"/>
        <w:textAlignment w:val="bottom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    址：北京市朝阳区红庙延静西里19号</w:t>
      </w:r>
    </w:p>
    <w:p w14:paraId="49A4AEB3">
      <w:pPr>
        <w:spacing w:line="460" w:lineRule="exact"/>
        <w:ind w:firstLine="600" w:firstLineChars="250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    话：13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901314013</w:t>
      </w:r>
    </w:p>
    <w:p w14:paraId="6E621AA6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金额：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以内</w:t>
      </w:r>
    </w:p>
    <w:p w14:paraId="3CA2923D">
      <w:pPr>
        <w:widowControl/>
        <w:tabs>
          <w:tab w:val="left" w:pos="312"/>
        </w:tabs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2025年11月中旬完成该项目相关工作，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1架三角钢琴购置。</w:t>
      </w:r>
    </w:p>
    <w:p w14:paraId="6B2D2447">
      <w:pPr>
        <w:spacing w:line="4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欢迎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具有乐器的销售资质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在业内具有良好口碑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提供专业水准高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品质、服务好，能够满足社团专业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发展需要的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公司投递材料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F6727B3">
      <w:pPr>
        <w:autoSpaceDE w:val="0"/>
        <w:autoSpaceDN w:val="0"/>
        <w:spacing w:line="460" w:lineRule="exact"/>
        <w:ind w:right="-36" w:firstLine="600" w:firstLineChars="250"/>
        <w:textAlignment w:val="bottom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资料投送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方式：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提交文档材料纸质版封存（盖骑缝章）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，地址：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北京市朝阳区红庙延静西里19号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朝阳区青少年活动中心。</w:t>
      </w:r>
    </w:p>
    <w:p w14:paraId="45983310">
      <w:pPr>
        <w:spacing w:line="4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受委托方资格要求：</w:t>
      </w:r>
    </w:p>
    <w:p w14:paraId="2320D73A">
      <w:pPr>
        <w:spacing w:line="460" w:lineRule="exact"/>
        <w:ind w:firstLine="24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凡是在中华人民共和国境内依照《中华人民共和国公司法》注册的、营业执照范围允许的、具有法人资格的公司或单位；</w:t>
      </w:r>
    </w:p>
    <w:p w14:paraId="00DF55D1">
      <w:pPr>
        <w:spacing w:line="460" w:lineRule="exact"/>
        <w:ind w:firstLine="24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遵守国家有关法律、法规、规章和北京市政府采购有关的规章，具有良好的商业信誉和健全的财务会计制度，近三年内在经营活动中没有重大违法记录； </w:t>
      </w:r>
    </w:p>
    <w:p w14:paraId="55FEDAE7">
      <w:pPr>
        <w:spacing w:line="460" w:lineRule="exact"/>
        <w:ind w:firstLine="24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）具有相关项目工作经验，参与过文艺团体、中小学及校外教育活动中乐器购置相工作；</w:t>
      </w:r>
    </w:p>
    <w:p w14:paraId="683E1FDB">
      <w:pPr>
        <w:spacing w:line="460" w:lineRule="exact"/>
        <w:ind w:firstLine="24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）本项目不接受联合体投标。</w:t>
      </w:r>
    </w:p>
    <w:p w14:paraId="6CB48A9F">
      <w:pPr>
        <w:spacing w:line="360" w:lineRule="auto"/>
        <w:ind w:firstLine="424" w:firstLineChars="177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报名截止时间：202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日15:00</w:t>
      </w:r>
    </w:p>
    <w:p w14:paraId="08A2402D">
      <w:pPr>
        <w:spacing w:line="360" w:lineRule="auto"/>
        <w:ind w:firstLine="424" w:firstLineChars="177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报名时间：上午8：30---11：30   下午13：30—16：00</w:t>
      </w:r>
    </w:p>
    <w:p w14:paraId="616D4210"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北京市朝阳区青少年活动中心</w:t>
      </w:r>
    </w:p>
    <w:p w14:paraId="061FA7CA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202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0" w:h="16840"/>
      <w:pgMar w:top="1440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9636A"/>
    <w:rsid w:val="0BED6691"/>
    <w:rsid w:val="13DB48B7"/>
    <w:rsid w:val="1DD7513B"/>
    <w:rsid w:val="208E2217"/>
    <w:rsid w:val="212960F6"/>
    <w:rsid w:val="34C44576"/>
    <w:rsid w:val="37FB1890"/>
    <w:rsid w:val="37FB7B91"/>
    <w:rsid w:val="3D7FCF98"/>
    <w:rsid w:val="3DB2860B"/>
    <w:rsid w:val="3E9F6AEC"/>
    <w:rsid w:val="41BA155B"/>
    <w:rsid w:val="46230DFA"/>
    <w:rsid w:val="4DB9A005"/>
    <w:rsid w:val="4EF4D93B"/>
    <w:rsid w:val="4F6704DD"/>
    <w:rsid w:val="54D71101"/>
    <w:rsid w:val="57BEEBEE"/>
    <w:rsid w:val="57BF13A1"/>
    <w:rsid w:val="57EEF945"/>
    <w:rsid w:val="5B9FE62D"/>
    <w:rsid w:val="5FF4DED0"/>
    <w:rsid w:val="61770479"/>
    <w:rsid w:val="6BADE9EC"/>
    <w:rsid w:val="6BD717E1"/>
    <w:rsid w:val="6BFFBDC0"/>
    <w:rsid w:val="6D9F5E34"/>
    <w:rsid w:val="6FEE970B"/>
    <w:rsid w:val="72A96411"/>
    <w:rsid w:val="7333050A"/>
    <w:rsid w:val="7355F792"/>
    <w:rsid w:val="73CF73B8"/>
    <w:rsid w:val="79F749CE"/>
    <w:rsid w:val="7ABB5671"/>
    <w:rsid w:val="7B3F46B2"/>
    <w:rsid w:val="7BF71059"/>
    <w:rsid w:val="7DA9802E"/>
    <w:rsid w:val="7E7FDD05"/>
    <w:rsid w:val="7E9FFB27"/>
    <w:rsid w:val="7EF89817"/>
    <w:rsid w:val="7FBFB29E"/>
    <w:rsid w:val="7FDCF3AE"/>
    <w:rsid w:val="7FF5EBFC"/>
    <w:rsid w:val="7FFB0D53"/>
    <w:rsid w:val="8EE58F3B"/>
    <w:rsid w:val="8F7FC05D"/>
    <w:rsid w:val="8FFF79E8"/>
    <w:rsid w:val="925F6971"/>
    <w:rsid w:val="925FA260"/>
    <w:rsid w:val="93DFE144"/>
    <w:rsid w:val="977F16EE"/>
    <w:rsid w:val="9ABFC3C3"/>
    <w:rsid w:val="ADFBDAD1"/>
    <w:rsid w:val="AFEF669D"/>
    <w:rsid w:val="AFFE4999"/>
    <w:rsid w:val="B9DF5B1F"/>
    <w:rsid w:val="BBF697D0"/>
    <w:rsid w:val="BCFD2C1F"/>
    <w:rsid w:val="BFDB5A7B"/>
    <w:rsid w:val="CC78417B"/>
    <w:rsid w:val="CDEFD135"/>
    <w:rsid w:val="D77E6493"/>
    <w:rsid w:val="D77F92C7"/>
    <w:rsid w:val="DAFFE368"/>
    <w:rsid w:val="DEAE2D43"/>
    <w:rsid w:val="DF75B730"/>
    <w:rsid w:val="E1FC5D25"/>
    <w:rsid w:val="EBFCA25A"/>
    <w:rsid w:val="EDFF6610"/>
    <w:rsid w:val="EF7FD41D"/>
    <w:rsid w:val="F77CEF23"/>
    <w:rsid w:val="F7FDF150"/>
    <w:rsid w:val="F8FAF0F8"/>
    <w:rsid w:val="FBB44AD9"/>
    <w:rsid w:val="FCEF6E83"/>
    <w:rsid w:val="FEBC4138"/>
    <w:rsid w:val="FEFD6C4A"/>
    <w:rsid w:val="FF6EF558"/>
    <w:rsid w:val="FF7F8854"/>
    <w:rsid w:val="FF9F341C"/>
    <w:rsid w:val="FFCEAD11"/>
    <w:rsid w:val="FFEF561F"/>
    <w:rsid w:val="FFFAE46B"/>
    <w:rsid w:val="FFFB1D06"/>
    <w:rsid w:val="FFFF46F0"/>
    <w:rsid w:val="FFFFF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3641</Words>
  <Characters>3826</Characters>
  <Lines>0</Lines>
  <Paragraphs>0</Paragraphs>
  <TotalTime>13</TotalTime>
  <ScaleCrop>false</ScaleCrop>
  <LinksUpToDate>false</LinksUpToDate>
  <CharactersWithSpaces>4154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2025-09-28T06:05:00Z</dcterms:created>
  <dc:creator>Administrator</dc:creator>
  <cp:lastModifiedBy>郑占杰</cp:lastModifiedBy>
  <cp:lastPrinted>2025-11-05T15:07:00Z</cp:lastPrinted>
  <dcterms:modified xsi:type="dcterms:W3CDTF">2025-11-05T08:41:44Z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eyJoZGlkIjoiYmE5YzZkNWRmMTJmMmU3OWE5OGQwM2ZkZjMwMGRkZGQiLCJ1c2VySWQiOiIxNTY4Nzc5MjE2In0=</vt:lpwstr>
  </property>
  <property fmtid="{D5CDD505-2E9C-101B-9397-08002B2CF9AE}" pid="4" name="ICV">
    <vt:lpwstr>05C584EC337A45FC9DAC086475CAF0A1_13</vt:lpwstr>
  </property>
</Properties>
</file>