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北京市朝阳区青少年活动中心关于2</w:t>
      </w:r>
      <w:r>
        <w:rPr>
          <w:rFonts w:ascii="宋体" w:hAnsi="宋体" w:eastAsia="宋体"/>
          <w:b/>
          <w:sz w:val="44"/>
          <w:szCs w:val="44"/>
        </w:rPr>
        <w:t>022</w:t>
      </w:r>
      <w:r>
        <w:rPr>
          <w:rFonts w:hint="eastAsia" w:ascii="宋体" w:hAnsi="宋体" w:eastAsia="宋体"/>
          <w:b/>
          <w:sz w:val="44"/>
          <w:szCs w:val="44"/>
        </w:rPr>
        <w:t>年信息化设备运行维护遴选的公告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pStyle w:val="15"/>
        <w:numPr>
          <w:ilvl w:val="0"/>
          <w:numId w:val="3"/>
        </w:numPr>
        <w:spacing w:line="60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项目名称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</w:rPr>
        <w:t>2年北京市朝阳区青少年活动中心信息化设备运行维护</w:t>
      </w:r>
    </w:p>
    <w:p>
      <w:pPr>
        <w:pStyle w:val="15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项目内容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为朝阳区青少年活动中心（含新源里校区、安华里校区、香河园校区）提供信息化设备运行维护保障服务，会议保障服务，重大活动保障服务，教学办公设备保障服务，信息化资产管理等工作。</w:t>
      </w:r>
    </w:p>
    <w:p>
      <w:pPr>
        <w:pStyle w:val="15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预算金额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项目总金额</w:t>
      </w:r>
      <w:bookmarkStart w:id="0" w:name="OLE_LINK4"/>
      <w:bookmarkStart w:id="1" w:name="OLE_LINK1"/>
      <w:r>
        <w:rPr>
          <w:rFonts w:hint="eastAsia" w:ascii="仿宋" w:hAnsi="仿宋" w:eastAsia="仿宋"/>
          <w:sz w:val="32"/>
          <w:szCs w:val="32"/>
        </w:rPr>
        <w:t>人民币</w:t>
      </w:r>
      <w:bookmarkEnd w:id="0"/>
      <w:bookmarkEnd w:id="1"/>
      <w:r>
        <w:rPr>
          <w:rFonts w:hint="eastAsia" w:ascii="仿宋" w:hAnsi="仿宋" w:eastAsia="仿宋"/>
          <w:sz w:val="32"/>
          <w:szCs w:val="32"/>
        </w:rPr>
        <w:t>192000元</w:t>
      </w:r>
    </w:p>
    <w:p>
      <w:pPr>
        <w:pStyle w:val="15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服务期限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合同签订自2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</w:rPr>
        <w:t>2年2月1日至2023年1月31日止</w:t>
      </w:r>
    </w:p>
    <w:p>
      <w:pPr>
        <w:pStyle w:val="15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参加遴选单位资质及遴选材料内容要求：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1．营业执照复印件并加盖公章；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2．必须按单位基本情况，包括人员及业务范围、业绩等；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3．参加本次服务的人员及执业情况；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4．服务范围及服务报价。</w:t>
      </w:r>
    </w:p>
    <w:p>
      <w:pPr>
        <w:pStyle w:val="15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遴选资料递交截止时间及地点</w:t>
      </w:r>
    </w:p>
    <w:p>
      <w:pPr>
        <w:pStyle w:val="15"/>
        <w:spacing w:line="560" w:lineRule="exact"/>
        <w:ind w:firstLine="640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</w:rPr>
        <w:t>请参加本次遴选的参选单位于2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</w:rPr>
        <w:t>2年1月10日下午16点前将加盖公章的遴选文件邮寄或送至</w:t>
      </w:r>
      <w:r>
        <w:rPr>
          <w:rFonts w:hint="eastAsia" w:ascii="仿宋" w:hAnsi="仿宋" w:eastAsia="仿宋"/>
          <w:sz w:val="32"/>
          <w:szCs w:val="32"/>
          <w:u w:val="none"/>
        </w:rPr>
        <w:t>北京市朝阳区延静西里</w:t>
      </w:r>
      <w:r>
        <w:rPr>
          <w:rFonts w:ascii="仿宋" w:hAnsi="仿宋" w:eastAsia="仿宋"/>
          <w:sz w:val="32"/>
          <w:szCs w:val="32"/>
          <w:u w:val="none"/>
        </w:rPr>
        <w:t>19号院</w:t>
      </w:r>
    </w:p>
    <w:p>
      <w:pPr>
        <w:pStyle w:val="15"/>
        <w:spacing w:line="560" w:lineRule="exact"/>
        <w:ind w:firstLine="640"/>
        <w:jc w:val="left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北京市朝阳区延静西里19号院B座103-2室</w:t>
      </w:r>
    </w:p>
    <w:p>
      <w:pPr>
        <w:pStyle w:val="15"/>
        <w:spacing w:line="560" w:lineRule="exact"/>
        <w:ind w:firstLine="640"/>
        <w:jc w:val="left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联系人：马老师</w:t>
      </w:r>
    </w:p>
    <w:p>
      <w:pPr>
        <w:pStyle w:val="15"/>
        <w:spacing w:line="560" w:lineRule="exact"/>
        <w:ind w:firstLine="640"/>
        <w:jc w:val="left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联系电话：65044878   邮箱名称：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"mailto:hdzxfbb@163.com" </w:instrText>
      </w:r>
      <w:r>
        <w:rPr>
          <w:u w:val="none"/>
        </w:rPr>
        <w:fldChar w:fldCharType="separate"/>
      </w:r>
      <w:r>
        <w:rPr>
          <w:rStyle w:val="10"/>
          <w:rFonts w:hint="eastAsia" w:ascii="仿宋" w:hAnsi="仿宋" w:eastAsia="仿宋"/>
          <w:sz w:val="32"/>
          <w:szCs w:val="32"/>
          <w:u w:val="none"/>
        </w:rPr>
        <w:t>hdzxfbb@163.com</w:t>
      </w:r>
      <w:r>
        <w:rPr>
          <w:rStyle w:val="10"/>
          <w:rFonts w:hint="eastAsia" w:ascii="仿宋" w:hAnsi="仿宋" w:eastAsia="仿宋"/>
          <w:sz w:val="32"/>
          <w:szCs w:val="32"/>
          <w:u w:val="none"/>
        </w:rPr>
        <w:fldChar w:fldCharType="end"/>
      </w:r>
    </w:p>
    <w:p>
      <w:pPr>
        <w:pStyle w:val="15"/>
        <w:spacing w:line="560" w:lineRule="exact"/>
        <w:ind w:firstLine="640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pStyle w:val="15"/>
        <w:spacing w:line="560" w:lineRule="exact"/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特此公告。</w:t>
      </w:r>
    </w:p>
    <w:p>
      <w:pPr>
        <w:pStyle w:val="15"/>
        <w:spacing w:line="560" w:lineRule="exact"/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15"/>
        <w:spacing w:line="560" w:lineRule="exact"/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15"/>
        <w:spacing w:line="560" w:lineRule="exact"/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15"/>
        <w:spacing w:line="560" w:lineRule="exact"/>
        <w:ind w:firstLine="640"/>
        <w:jc w:val="left"/>
        <w:rPr>
          <w:rFonts w:hint="eastAsia" w:ascii="仿宋" w:hAnsi="仿宋" w:eastAsia="仿宋"/>
          <w:sz w:val="32"/>
          <w:szCs w:val="32"/>
        </w:rPr>
      </w:pPr>
      <w:bookmarkStart w:id="2" w:name="_GoBack"/>
      <w:bookmarkEnd w:id="2"/>
    </w:p>
    <w:p>
      <w:pPr>
        <w:pStyle w:val="15"/>
        <w:spacing w:line="560" w:lineRule="exact"/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15"/>
        <w:spacing w:line="560" w:lineRule="exact"/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15"/>
        <w:spacing w:line="560" w:lineRule="exact"/>
        <w:ind w:firstLine="64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北京市朝阳区青少年活动中心</w:t>
      </w:r>
    </w:p>
    <w:p>
      <w:pPr>
        <w:pStyle w:val="15"/>
        <w:spacing w:line="560" w:lineRule="exact"/>
        <w:ind w:firstLine="643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</w:rPr>
        <w:t xml:space="preserve">                          2022</w:t>
      </w:r>
      <w:r>
        <w:rPr>
          <w:rFonts w:hint="eastAsia" w:ascii="仿宋" w:hAnsi="仿宋" w:eastAsia="仿宋"/>
          <w:b/>
          <w:bCs/>
          <w:sz w:val="32"/>
          <w:szCs w:val="32"/>
        </w:rPr>
        <w:t>年1月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/>
          <w:bCs/>
          <w:sz w:val="32"/>
          <w:szCs w:val="32"/>
        </w:rPr>
        <w:t>日</w:t>
      </w:r>
    </w:p>
    <w:p>
      <w:pPr>
        <w:pStyle w:val="15"/>
        <w:spacing w:line="560" w:lineRule="exact"/>
        <w:ind w:firstLine="560"/>
        <w:jc w:val="left"/>
        <w:rPr>
          <w:rFonts w:ascii="仿宋" w:hAnsi="仿宋" w:eastAsia="仿宋"/>
          <w:sz w:val="28"/>
          <w:szCs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FA2184"/>
    <w:multiLevelType w:val="multilevel"/>
    <w:tmpl w:val="4EFA218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AA4709"/>
    <w:multiLevelType w:val="multilevel"/>
    <w:tmpl w:val="5BAA4709"/>
    <w:lvl w:ilvl="0" w:tentative="0">
      <w:start w:val="1"/>
      <w:numFmt w:val="decimal"/>
      <w:pStyle w:val="3"/>
      <w:lvlText w:val="2.%1."/>
      <w:lvlJc w:val="left"/>
      <w:pPr>
        <w:ind w:left="1128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548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68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8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808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228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648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68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88" w:hanging="420"/>
      </w:pPr>
      <w:rPr>
        <w:rFonts w:hint="eastAsia"/>
      </w:rPr>
    </w:lvl>
  </w:abstractNum>
  <w:abstractNum w:abstractNumId="2">
    <w:nsid w:val="64EA3A7B"/>
    <w:multiLevelType w:val="multilevel"/>
    <w:tmpl w:val="64EA3A7B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166"/>
    <w:rsid w:val="00086166"/>
    <w:rsid w:val="001057C0"/>
    <w:rsid w:val="00182993"/>
    <w:rsid w:val="00193A11"/>
    <w:rsid w:val="00243A9E"/>
    <w:rsid w:val="00255A5D"/>
    <w:rsid w:val="002A24CF"/>
    <w:rsid w:val="00381205"/>
    <w:rsid w:val="003A4B57"/>
    <w:rsid w:val="00404953"/>
    <w:rsid w:val="00405D5B"/>
    <w:rsid w:val="0045208D"/>
    <w:rsid w:val="0047506F"/>
    <w:rsid w:val="004D6B54"/>
    <w:rsid w:val="004D6C24"/>
    <w:rsid w:val="00547A6E"/>
    <w:rsid w:val="005540B2"/>
    <w:rsid w:val="00571FBF"/>
    <w:rsid w:val="00572435"/>
    <w:rsid w:val="005B0223"/>
    <w:rsid w:val="006E3E3B"/>
    <w:rsid w:val="00770088"/>
    <w:rsid w:val="00772D9A"/>
    <w:rsid w:val="007A2AC9"/>
    <w:rsid w:val="008004B9"/>
    <w:rsid w:val="008C2DC5"/>
    <w:rsid w:val="00927427"/>
    <w:rsid w:val="00963390"/>
    <w:rsid w:val="00965A8C"/>
    <w:rsid w:val="00983792"/>
    <w:rsid w:val="00985458"/>
    <w:rsid w:val="009B3BD9"/>
    <w:rsid w:val="009E1F28"/>
    <w:rsid w:val="00A54DBF"/>
    <w:rsid w:val="00BA047C"/>
    <w:rsid w:val="00BB1B5F"/>
    <w:rsid w:val="00C272C8"/>
    <w:rsid w:val="00C4799B"/>
    <w:rsid w:val="00C60730"/>
    <w:rsid w:val="00C825C8"/>
    <w:rsid w:val="00C83826"/>
    <w:rsid w:val="00D107C3"/>
    <w:rsid w:val="00D85AF5"/>
    <w:rsid w:val="00DE0DC1"/>
    <w:rsid w:val="00ED3233"/>
    <w:rsid w:val="00ED739D"/>
    <w:rsid w:val="00FA63BF"/>
    <w:rsid w:val="00FC71D1"/>
    <w:rsid w:val="09684E75"/>
    <w:rsid w:val="11087A3D"/>
    <w:rsid w:val="19CD2FBF"/>
    <w:rsid w:val="1FC45914"/>
    <w:rsid w:val="24531FDA"/>
    <w:rsid w:val="2B3A25F2"/>
    <w:rsid w:val="389449B1"/>
    <w:rsid w:val="44C27565"/>
    <w:rsid w:val="468723E2"/>
    <w:rsid w:val="512852EC"/>
    <w:rsid w:val="61A33EEB"/>
    <w:rsid w:val="63985C5B"/>
    <w:rsid w:val="69B5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3"/>
    <w:link w:val="11"/>
    <w:qFormat/>
    <w:uiPriority w:val="9"/>
    <w:pPr>
      <w:numPr>
        <w:ilvl w:val="0"/>
        <w:numId w:val="1"/>
      </w:numPr>
      <w:spacing w:before="340" w:after="330" w:line="578" w:lineRule="auto"/>
      <w:ind w:left="425" w:hanging="425"/>
      <w:outlineLvl w:val="0"/>
    </w:pPr>
    <w:rPr>
      <w:b w:val="0"/>
      <w:bCs w:val="0"/>
      <w:kern w:val="44"/>
      <w:sz w:val="44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3"/>
    <w:next w:val="4"/>
    <w:link w:val="13"/>
    <w:qFormat/>
    <w:uiPriority w:val="10"/>
    <w:pPr>
      <w:numPr>
        <w:numId w:val="0"/>
      </w:numPr>
      <w:tabs>
        <w:tab w:val="left" w:pos="720"/>
      </w:tabs>
      <w:spacing w:before="240" w:after="60"/>
      <w:ind w:left="720" w:hanging="720"/>
      <w:jc w:val="center"/>
      <w:outlineLvl w:val="0"/>
    </w:pPr>
    <w:rPr>
      <w:b w:val="0"/>
      <w:bCs w:val="0"/>
    </w:rPr>
  </w:style>
  <w:style w:type="character" w:styleId="10">
    <w:name w:val="Hyperlink"/>
    <w:basedOn w:val="9"/>
    <w:unhideWhenUsed/>
    <w:uiPriority w:val="99"/>
    <w:rPr>
      <w:color w:val="0563C1" w:themeColor="hyperlink"/>
      <w:u w:val="single"/>
    </w:rPr>
  </w:style>
  <w:style w:type="character" w:customStyle="1" w:styleId="11">
    <w:name w:val="标题 1 字符"/>
    <w:basedOn w:val="9"/>
    <w:link w:val="2"/>
    <w:qFormat/>
    <w:uiPriority w:val="9"/>
    <w:rPr>
      <w:rFonts w:asciiTheme="majorHAnsi" w:hAnsiTheme="majorHAnsi" w:eastAsiaTheme="majorEastAsia" w:cstheme="majorBidi"/>
      <w:kern w:val="44"/>
      <w:sz w:val="44"/>
      <w:szCs w:val="44"/>
    </w:rPr>
  </w:style>
  <w:style w:type="character" w:customStyle="1" w:styleId="12">
    <w:name w:val="标题 2 字符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字符"/>
    <w:basedOn w:val="9"/>
    <w:link w:val="7"/>
    <w:qFormat/>
    <w:uiPriority w:val="10"/>
    <w:rPr>
      <w:rFonts w:asciiTheme="majorHAnsi" w:hAnsiTheme="majorHAnsi" w:eastAsiaTheme="majorEastAsia" w:cstheme="majorBidi"/>
      <w:sz w:val="32"/>
      <w:szCs w:val="32"/>
    </w:rPr>
  </w:style>
  <w:style w:type="character" w:customStyle="1" w:styleId="14">
    <w:name w:val="标题 3 字符"/>
    <w:basedOn w:val="9"/>
    <w:link w:val="4"/>
    <w:semiHidden/>
    <w:qFormat/>
    <w:uiPriority w:val="9"/>
    <w:rPr>
      <w:b/>
      <w:bCs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9"/>
    <w:link w:val="6"/>
    <w:qFormat/>
    <w:uiPriority w:val="99"/>
    <w:rPr>
      <w:kern w:val="2"/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8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9EDFB5-0D9C-4B28-93E8-3198F7C92E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482</Characters>
  <Lines>4</Lines>
  <Paragraphs>1</Paragraphs>
  <TotalTime>66</TotalTime>
  <ScaleCrop>false</ScaleCrop>
  <LinksUpToDate>false</LinksUpToDate>
  <CharactersWithSpaces>565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2020-12-23T01:48:00Z</dcterms:created>
  <dc:creator>gtx</dc:creator>
  <cp:lastModifiedBy>cao</cp:lastModifiedBy>
  <dcterms:modified xsi:type="dcterms:W3CDTF">2022-01-07T04:31:10Z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06094EC0A60748D089D8AABB8B0CB699</vt:lpwstr>
  </property>
</Properties>
</file>